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《线上缴款操作流程》</w:t>
      </w:r>
    </w:p>
    <w:bookmarkEnd w:id="0"/>
    <w:p>
      <w:pPr>
        <w:rPr>
          <w:rFonts w:hint="eastAsia"/>
          <w:sz w:val="20"/>
          <w:szCs w:val="21"/>
          <w:lang w:val="en-US" w:eastAsia="zh-CN"/>
        </w:rPr>
      </w:pPr>
    </w:p>
    <w:p>
      <w:pPr>
        <w:rPr>
          <w:rFonts w:hint="eastAsia"/>
          <w:sz w:val="20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/>
          <w:sz w:val="20"/>
          <w:szCs w:val="21"/>
          <w:lang w:val="en-US" w:eastAsia="zh-CN"/>
        </w:rPr>
        <w:t xml:space="preserve">第一步：关注明达职业技术学院公众号   </w:t>
      </w:r>
      <w:r>
        <w:rPr>
          <w:rFonts w:hint="eastAsia"/>
          <w:lang w:val="en-US" w:eastAsia="zh-CN"/>
        </w:rPr>
        <w:t>第二步：点击“发消息”           第三步：点击“缴费入口”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1696085" cy="2637790"/>
            <wp:effectExtent l="0" t="0" r="18415" b="10160"/>
            <wp:docPr id="1027" name="图片 1" descr="125a80faf6568570ebee1bf60c65c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125a80faf6568570ebee1bf60c65c1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0" distR="0">
            <wp:extent cx="1605915" cy="2727960"/>
            <wp:effectExtent l="0" t="0" r="13334" b="15240"/>
            <wp:docPr id="1028" name="图片 2" descr="4409d7c4dede19bd58fb0b1b5abf3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4409d7c4dede19bd58fb0b1b5abf3e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eastAsia="宋体"/>
          <w:lang w:eastAsia="zh-CN"/>
        </w:rPr>
        <w:drawing>
          <wp:inline distT="0" distB="0" distL="0" distR="0">
            <wp:extent cx="1623695" cy="2486660"/>
            <wp:effectExtent l="0" t="0" r="14605" b="8890"/>
            <wp:docPr id="1029" name="图片 3" descr="72856f03dcaa49a3d03841defd9c20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 descr="72856f03dcaa49a3d03841defd9c20a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ind w:firstLine="630" w:firstLineChars="300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第四步：输入学生本人身份证号、姓名             第五步：核对信息，确认支付  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72390</wp:posOffset>
            </wp:positionV>
            <wp:extent cx="1706880" cy="2700020"/>
            <wp:effectExtent l="0" t="0" r="7620" b="5080"/>
            <wp:wrapSquare wrapText="bothSides"/>
            <wp:docPr id="1030" name="图片 9" descr="微信图片编辑_2024041616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9" descr="微信图片编辑_2024041616463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105410</wp:posOffset>
            </wp:positionV>
            <wp:extent cx="1645920" cy="2700020"/>
            <wp:effectExtent l="0" t="0" r="11430" b="5080"/>
            <wp:wrapSquare wrapText="bothSides"/>
            <wp:docPr id="1031" name="图片 6" descr="微信图片编辑_20240416163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6" descr="微信图片编辑_20240416163240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  <w:lang w:eastAsia="zh-CN"/>
        </w:rPr>
        <w:t>　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　</w:t>
      </w: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　</w: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jc w:val="left"/>
        <w:textAlignment w:val="auto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如有问题，可拨打缴费咨询电话：0515-82314638。</w:t>
      </w:r>
    </w:p>
    <w:sectPr>
      <w:headerReference r:id="rId3" w:type="default"/>
      <w:pgSz w:w="11906" w:h="16838"/>
      <w:pgMar w:top="1440" w:right="1128" w:bottom="144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  <w:docVar w:name="KSO_WPS_MARK_KEY" w:val="ab9f07f3-cb99-4f63-b475-cf0b27ab9069"/>
  </w:docVars>
  <w:rsids>
    <w:rsidRoot w:val="00000000"/>
    <w:rsid w:val="13F10B3C"/>
    <w:rsid w:val="252A6A27"/>
    <w:rsid w:val="2A6E1669"/>
    <w:rsid w:val="2F452CAE"/>
    <w:rsid w:val="486C2C02"/>
    <w:rsid w:val="64D34D76"/>
    <w:rsid w:val="661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653</Characters>
  <Paragraphs>132</Paragraphs>
  <TotalTime>58</TotalTime>
  <ScaleCrop>false</ScaleCrop>
  <LinksUpToDate>false</LinksUpToDate>
  <CharactersWithSpaces>827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2023-06-26T07:36:00Z</dcterms:created>
  <dc:creator>Administrator</dc:creator>
  <cp:lastModifiedBy>WPS_1476013372</cp:lastModifiedBy>
  <cp:lastPrinted>2024-06-04T00:11:00Z</cp:lastPrinted>
  <dcterms:modified xsi:type="dcterms:W3CDTF">2024-11-07T01:06:06Z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F2BFE327E5E74656A498A82FD0B6D6D9</vt:lpwstr>
  </property>
</Properties>
</file>